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7BA" w:rsidRDefault="003317BA" w:rsidP="003317BA">
      <w:pPr>
        <w:rPr>
          <w:sz w:val="28"/>
          <w:szCs w:val="28"/>
        </w:rPr>
      </w:pPr>
      <w:r w:rsidRPr="003317BA">
        <w:rPr>
          <w:sz w:val="28"/>
          <w:szCs w:val="28"/>
          <w:highlight w:val="yellow"/>
        </w:rPr>
        <w:t>Elöl:</w:t>
      </w:r>
    </w:p>
    <w:p w:rsidR="003317BA" w:rsidRDefault="003317BA" w:rsidP="003317BA">
      <w:pPr>
        <w:rPr>
          <w:sz w:val="28"/>
          <w:szCs w:val="28"/>
        </w:rPr>
      </w:pPr>
    </w:p>
    <w:p w:rsidR="003317BA" w:rsidRPr="009C6086" w:rsidRDefault="003317BA" w:rsidP="003317BA">
      <w:pPr>
        <w:rPr>
          <w:sz w:val="28"/>
          <w:szCs w:val="28"/>
        </w:rPr>
      </w:pPr>
      <w:r w:rsidRPr="009C6086">
        <w:rPr>
          <w:sz w:val="28"/>
          <w:szCs w:val="28"/>
        </w:rPr>
        <w:t>Évi és Zoli</w:t>
      </w:r>
    </w:p>
    <w:p w:rsidR="003317BA" w:rsidRDefault="003317BA" w:rsidP="00DC2AC3">
      <w:pPr>
        <w:pStyle w:val="NormlWeb"/>
        <w:shd w:val="clear" w:color="auto" w:fill="FFFCF7"/>
        <w:spacing w:before="0" w:beforeAutospacing="0" w:after="0" w:afterAutospacing="0" w:line="360" w:lineRule="atLeast"/>
        <w:textAlignment w:val="baseline"/>
        <w:rPr>
          <w:rFonts w:ascii="Verdana" w:hAnsi="Verdana"/>
          <w:i/>
          <w:iCs/>
          <w:color w:val="1F4266"/>
          <w:sz w:val="29"/>
          <w:szCs w:val="29"/>
        </w:rPr>
      </w:pPr>
    </w:p>
    <w:p w:rsidR="003317BA" w:rsidRDefault="003317BA" w:rsidP="00DC2AC3">
      <w:pPr>
        <w:pStyle w:val="NormlWeb"/>
        <w:shd w:val="clear" w:color="auto" w:fill="FFFCF7"/>
        <w:spacing w:before="0" w:beforeAutospacing="0" w:after="0" w:afterAutospacing="0" w:line="360" w:lineRule="atLeast"/>
        <w:textAlignment w:val="baseline"/>
        <w:rPr>
          <w:rFonts w:ascii="Verdana" w:hAnsi="Verdana"/>
          <w:i/>
          <w:iCs/>
          <w:color w:val="1F4266"/>
          <w:sz w:val="29"/>
          <w:szCs w:val="29"/>
        </w:rPr>
      </w:pPr>
    </w:p>
    <w:p w:rsidR="00DC2AC3" w:rsidRPr="00DC2AC3" w:rsidRDefault="00DC2AC3" w:rsidP="00DC2AC3">
      <w:pPr>
        <w:pStyle w:val="NormlWeb"/>
        <w:shd w:val="clear" w:color="auto" w:fill="FFFCF7"/>
        <w:spacing w:before="0" w:beforeAutospacing="0" w:after="0" w:afterAutospacing="0" w:line="360" w:lineRule="atLeast"/>
        <w:textAlignment w:val="baseline"/>
        <w:rPr>
          <w:rFonts w:ascii="Verdana" w:hAnsi="Verdana"/>
          <w:i/>
          <w:iCs/>
          <w:color w:val="1F4266"/>
          <w:sz w:val="29"/>
          <w:szCs w:val="29"/>
        </w:rPr>
      </w:pPr>
      <w:r w:rsidRPr="00DC2AC3">
        <w:rPr>
          <w:rFonts w:ascii="Verdana" w:hAnsi="Verdana"/>
          <w:i/>
          <w:iCs/>
          <w:color w:val="1F4266"/>
          <w:sz w:val="29"/>
          <w:szCs w:val="29"/>
        </w:rPr>
        <w:t>Hiszem, hogy egymást szeretve,</w:t>
      </w:r>
      <w:r w:rsidRPr="00DC2AC3">
        <w:rPr>
          <w:rFonts w:ascii="Verdana" w:hAnsi="Verdana"/>
          <w:i/>
          <w:iCs/>
          <w:color w:val="1F4266"/>
          <w:sz w:val="29"/>
          <w:szCs w:val="29"/>
        </w:rPr>
        <w:br/>
        <w:t>egymást megértve, könnyebb lesz élni,</w:t>
      </w:r>
      <w:r w:rsidRPr="00DC2AC3">
        <w:rPr>
          <w:rFonts w:ascii="Verdana" w:hAnsi="Verdana"/>
          <w:i/>
          <w:iCs/>
          <w:color w:val="1F4266"/>
          <w:sz w:val="29"/>
          <w:szCs w:val="29"/>
        </w:rPr>
        <w:br/>
        <w:t xml:space="preserve">s bármi sors állna is </w:t>
      </w:r>
      <w:proofErr w:type="spellStart"/>
      <w:r w:rsidRPr="00DC2AC3">
        <w:rPr>
          <w:rFonts w:ascii="Verdana" w:hAnsi="Verdana"/>
          <w:i/>
          <w:iCs/>
          <w:color w:val="1F4266"/>
          <w:sz w:val="29"/>
          <w:szCs w:val="29"/>
        </w:rPr>
        <w:t>elénkbe</w:t>
      </w:r>
      <w:proofErr w:type="spellEnd"/>
      <w:r w:rsidRPr="00DC2AC3">
        <w:rPr>
          <w:rFonts w:ascii="Verdana" w:hAnsi="Verdana"/>
          <w:i/>
          <w:iCs/>
          <w:color w:val="1F4266"/>
          <w:sz w:val="29"/>
          <w:szCs w:val="29"/>
        </w:rPr>
        <w:t>,</w:t>
      </w:r>
      <w:r w:rsidRPr="00DC2AC3">
        <w:rPr>
          <w:rFonts w:ascii="Verdana" w:hAnsi="Verdana"/>
          <w:i/>
          <w:iCs/>
          <w:color w:val="1F4266"/>
          <w:sz w:val="29"/>
          <w:szCs w:val="29"/>
        </w:rPr>
        <w:br/>
        <w:t>a boldogságot el fogjuk érni.</w:t>
      </w:r>
      <w:r w:rsidRPr="00DC2AC3">
        <w:rPr>
          <w:rFonts w:ascii="Verdana" w:hAnsi="Verdana"/>
          <w:i/>
          <w:iCs/>
          <w:color w:val="1F4266"/>
          <w:sz w:val="29"/>
          <w:szCs w:val="29"/>
        </w:rPr>
        <w:br/>
      </w:r>
      <w:hyperlink r:id="rId4" w:tooltip="Ady Endre idézetek" w:history="1">
        <w:r w:rsidRPr="00DC2AC3">
          <w:rPr>
            <w:rStyle w:val="Hiperhivatkozs"/>
            <w:rFonts w:ascii="Verdana" w:hAnsi="Verdana"/>
            <w:i/>
            <w:iCs/>
            <w:color w:val="6699CC"/>
            <w:sz w:val="28"/>
            <w:szCs w:val="28"/>
            <w:bdr w:val="none" w:sz="0" w:space="0" w:color="auto" w:frame="1"/>
          </w:rPr>
          <w:t>Ady Endre</w:t>
        </w:r>
      </w:hyperlink>
    </w:p>
    <w:p w:rsidR="00DC2AC3" w:rsidRDefault="00DC2AC3"/>
    <w:p w:rsidR="00DC2AC3" w:rsidRDefault="00DC2AC3"/>
    <w:p w:rsidR="003317BA" w:rsidRDefault="003317BA"/>
    <w:p w:rsidR="003317BA" w:rsidRDefault="003317BA">
      <w:bookmarkStart w:id="0" w:name="_GoBack"/>
      <w:bookmarkEnd w:id="0"/>
      <w:r w:rsidRPr="003317BA">
        <w:rPr>
          <w:highlight w:val="yellow"/>
        </w:rPr>
        <w:t>Belül:</w:t>
      </w:r>
    </w:p>
    <w:p w:rsidR="003317BA" w:rsidRDefault="003317BA"/>
    <w:p w:rsidR="003317BA" w:rsidRDefault="003317BA"/>
    <w:p w:rsidR="006E2349" w:rsidRDefault="00DC2AC3">
      <w:r>
        <w:t>Úgy érezzük, hogy egymásnak teremtettünk,</w:t>
      </w:r>
    </w:p>
    <w:p w:rsidR="00DC2AC3" w:rsidRDefault="00DC2AC3">
      <w:r>
        <w:t>Ezért úgy döntöttünk, egybekelünk.</w:t>
      </w:r>
    </w:p>
    <w:p w:rsidR="003317BA" w:rsidRDefault="003317BA"/>
    <w:p w:rsidR="003317BA" w:rsidRDefault="003317BA">
      <w:r>
        <w:t>Tóth Éva és Kovács Zoltán</w:t>
      </w:r>
    </w:p>
    <w:p w:rsidR="003317BA" w:rsidRDefault="003317BA"/>
    <w:p w:rsidR="00DC2AC3" w:rsidRDefault="00DC2AC3">
      <w:r>
        <w:t>Várunk benneteket 2020.05.28.-án 16:00 órakor</w:t>
      </w:r>
    </w:p>
    <w:p w:rsidR="00DC2AC3" w:rsidRDefault="00DC2AC3">
      <w:r>
        <w:t>a szeghalmi Vidra Tanyán tartandó szertartásra</w:t>
      </w:r>
    </w:p>
    <w:p w:rsidR="00DC2AC3" w:rsidRDefault="00DC2AC3">
      <w:r>
        <w:t>és az azt követő vacsorára.</w:t>
      </w:r>
    </w:p>
    <w:p w:rsidR="009C6086" w:rsidRDefault="009C6086"/>
    <w:p w:rsidR="009C6086" w:rsidRPr="009C6086" w:rsidRDefault="009C6086">
      <w:pPr>
        <w:rPr>
          <w:sz w:val="28"/>
          <w:szCs w:val="28"/>
        </w:rPr>
      </w:pPr>
    </w:p>
    <w:sectPr w:rsidR="009C6086" w:rsidRPr="009C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C3"/>
    <w:rsid w:val="003317BA"/>
    <w:rsid w:val="006E2349"/>
    <w:rsid w:val="009C6086"/>
    <w:rsid w:val="00D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5493"/>
  <w15:chartTrackingRefBased/>
  <w15:docId w15:val="{2408F35D-69E4-480F-88F7-056E16BF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C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C2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nepi-idezetek.hu/szerzo/Ady_Endr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Szitányi Ákos</dc:creator>
  <cp:keywords/>
  <dc:description/>
  <cp:lastModifiedBy>Szitányi Ákos</cp:lastModifiedBy>
  <cp:revision>2</cp:revision>
  <dcterms:created xsi:type="dcterms:W3CDTF">2020-01-22T09:57:00Z</dcterms:created>
  <dcterms:modified xsi:type="dcterms:W3CDTF">2020-01-22T10:26:00Z</dcterms:modified>
</cp:coreProperties>
</file>