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br/>
        <w:t xml:space="preserve">Anikó és Andrew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Összeházasodunk!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Ezt a szép pillanatot szeretnénk veletek megosztani.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A házasságkötésünk idöpontja és helye :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2021.06.26. 12óra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Gyomaendrödi Közös Önkormányzati Hivatal - díszterem (5500 Gyomaendröd,Selyem út 124.)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Az  esküvö utáni közös ünneplésre is várunk szeretettel!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Tisztelt Hölgyem, Uram!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Szeretnénk megkérni arra, hogyha lehetséges, akkor a meghívó 2 nyelvü legyen, magyar és angol. Elnézést kérek az ékezetekért, de a billentyüzetem nem magyar nyelvü.  Megértésüket elöre is köszönöm.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Tisztelettel: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Kiss Anikó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