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SimSun-ExtB" w:hAnsi="SimSun-ExtB" w:cs="SimSun-ExtB" w:eastAsia="SimSun-ExtB"/>
          <w:color w:val="auto"/>
          <w:spacing w:val="0"/>
          <w:position w:val="0"/>
          <w:sz w:val="96"/>
          <w:shd w:fill="auto" w:val="clear"/>
          <w:vertAlign w:val="superscript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96"/>
          <w:shd w:fill="auto" w:val="clear"/>
          <w:vertAlign w:val="superscript"/>
        </w:rPr>
        <w:t xml:space="preserve">Dóri &amp; Marci</w:t>
      </w:r>
    </w:p>
    <w:p>
      <w:pPr>
        <w:spacing w:before="0" w:after="160" w:line="259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40"/>
          <w:shd w:fill="auto" w:val="clear"/>
          <w:vertAlign w:val="superscript"/>
        </w:rPr>
      </w:pPr>
    </w:p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Szeretettel meghívunk 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2021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. szeptember 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4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-én</w:t>
      </w:r>
    </w:p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17 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órakor kezd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ődő esk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üv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őnkre, </w:t>
      </w:r>
    </w:p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az azt követ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ő vacsor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ára és</w:t>
      </w:r>
    </w:p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 hajnalig tartó mulatságra.</w:t>
      </w:r>
    </w:p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</w:pPr>
    </w:p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Polgári szertartás</w:t>
      </w:r>
    </w:p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2230 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Gyömr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ő, Petőfi utca 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1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Lakodalom</w:t>
      </w:r>
    </w:p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2209 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Péteri, Pet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őfi S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ándor utca 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2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Füzes Rendezvényház</w:t>
      </w:r>
    </w:p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</w:pPr>
    </w:p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</w:pPr>
    </w:p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</w:pPr>
    </w:p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Menetrend</w:t>
      </w:r>
    </w:p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17:00 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Polgári szertartás</w:t>
      </w:r>
    </w:p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19:00 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Vacsora</w:t>
      </w:r>
    </w:p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21:00 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Jegyespár nyitótánca</w:t>
      </w:r>
    </w:p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23:00 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Tortavágás</w:t>
      </w:r>
    </w:p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00:00 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Menyecsketánc, éjféli menü</w:t>
      </w:r>
    </w:p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</w:pPr>
    </w:p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Ami kell a 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há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zban, megvan 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má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r 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mineku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̈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nk, csak a 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jövőnkrő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l kell 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mé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g okosan 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döntenü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nk! 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Segí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tsetek Ti is, hogy ez 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kö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nnyen menjen, s 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tá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  <w:vertAlign w:val="superscript"/>
        </w:rPr>
        <w:t xml:space="preserve">maszunk ebben egy teli persely legyen!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