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86" w:rsidRPr="00915D74" w:rsidRDefault="00C511BB" w:rsidP="00915D74">
      <w:pPr>
        <w:spacing w:after="0" w:line="240" w:lineRule="auto"/>
        <w:jc w:val="center"/>
        <w:rPr>
          <w:rFonts w:ascii="Bad Script" w:hAnsi="Bad Script"/>
          <w:sz w:val="36"/>
          <w:szCs w:val="36"/>
        </w:rPr>
      </w:pPr>
      <w:r w:rsidRPr="00915D74">
        <w:rPr>
          <w:rFonts w:ascii="Bad Script" w:hAnsi="Bad Script"/>
          <w:sz w:val="36"/>
          <w:szCs w:val="36"/>
        </w:rPr>
        <w:t>Aki már hallotta, de nem hitte el,</w:t>
      </w:r>
    </w:p>
    <w:p w:rsidR="00C511BB" w:rsidRPr="00915D74" w:rsidRDefault="00C511BB" w:rsidP="00915D74">
      <w:pPr>
        <w:spacing w:after="0" w:line="240" w:lineRule="auto"/>
        <w:jc w:val="center"/>
        <w:rPr>
          <w:rFonts w:ascii="Bad Script" w:hAnsi="Bad Script"/>
          <w:sz w:val="36"/>
          <w:szCs w:val="36"/>
        </w:rPr>
      </w:pPr>
      <w:r w:rsidRPr="00915D74">
        <w:rPr>
          <w:rFonts w:ascii="Bad Script" w:hAnsi="Bad Script"/>
          <w:sz w:val="36"/>
          <w:szCs w:val="36"/>
        </w:rPr>
        <w:t>Aki már tudja, de nem jegyezte fel,</w:t>
      </w:r>
    </w:p>
    <w:p w:rsidR="00C511BB" w:rsidRPr="00915D74" w:rsidRDefault="00C511BB" w:rsidP="00915D74">
      <w:pPr>
        <w:spacing w:after="0" w:line="240" w:lineRule="auto"/>
        <w:jc w:val="center"/>
        <w:rPr>
          <w:rFonts w:ascii="Bad Script" w:hAnsi="Bad Script"/>
          <w:sz w:val="36"/>
          <w:szCs w:val="36"/>
        </w:rPr>
      </w:pPr>
      <w:r w:rsidRPr="00915D74">
        <w:rPr>
          <w:rFonts w:ascii="Bad Script" w:hAnsi="Bad Script"/>
          <w:sz w:val="36"/>
          <w:szCs w:val="36"/>
        </w:rPr>
        <w:t>És aki még nem is hallotta:</w:t>
      </w:r>
    </w:p>
    <w:p w:rsidR="00C511BB" w:rsidRPr="00915D74" w:rsidRDefault="00C511BB" w:rsidP="00915D74">
      <w:pPr>
        <w:spacing w:after="0" w:line="240" w:lineRule="auto"/>
        <w:jc w:val="center"/>
        <w:rPr>
          <w:rFonts w:ascii="Bad Script" w:hAnsi="Bad Script"/>
          <w:sz w:val="36"/>
          <w:szCs w:val="36"/>
        </w:rPr>
      </w:pPr>
      <w:r w:rsidRPr="00915D74">
        <w:rPr>
          <w:rFonts w:ascii="Bad Script" w:hAnsi="Bad Script"/>
          <w:sz w:val="36"/>
          <w:szCs w:val="36"/>
        </w:rPr>
        <w:t>Írja fel a naptárjába!</w:t>
      </w:r>
    </w:p>
    <w:p w:rsidR="00C511BB" w:rsidRPr="00915D74" w:rsidRDefault="00C511BB" w:rsidP="00915D74">
      <w:pPr>
        <w:spacing w:before="240" w:after="240" w:line="240" w:lineRule="auto"/>
        <w:jc w:val="center"/>
        <w:rPr>
          <w:rFonts w:ascii="Bad Script" w:hAnsi="Bad Script"/>
          <w:b/>
          <w:sz w:val="36"/>
          <w:szCs w:val="36"/>
        </w:rPr>
      </w:pPr>
      <w:r w:rsidRPr="00915D74">
        <w:rPr>
          <w:rFonts w:ascii="Book Antiqua" w:hAnsi="Book Antiqua"/>
          <w:b/>
          <w:sz w:val="36"/>
          <w:szCs w:val="36"/>
        </w:rPr>
        <w:t>2022.05.06-án</w:t>
      </w:r>
      <w:r w:rsidRPr="00915D74">
        <w:rPr>
          <w:rFonts w:ascii="Bad Script" w:hAnsi="Bad Script"/>
          <w:b/>
          <w:sz w:val="36"/>
          <w:szCs w:val="36"/>
        </w:rPr>
        <w:t xml:space="preserve"> ÖSSZEHÁZASODUNK!</w:t>
      </w:r>
    </w:p>
    <w:p w:rsidR="00C511BB" w:rsidRPr="00915D74" w:rsidRDefault="00915D74" w:rsidP="00915D74">
      <w:pPr>
        <w:spacing w:after="0" w:line="240" w:lineRule="auto"/>
        <w:jc w:val="center"/>
        <w:rPr>
          <w:rFonts w:ascii="Bad Script" w:hAnsi="Bad Script"/>
          <w:sz w:val="36"/>
          <w:szCs w:val="36"/>
        </w:rPr>
      </w:pPr>
      <w:r w:rsidRPr="00915D74">
        <w:rPr>
          <w:rFonts w:ascii="Book Antiqua" w:hAnsi="Book Antiqua"/>
          <w:sz w:val="36"/>
          <w:szCs w:val="36"/>
        </w:rPr>
        <w:t>14:00-kor</w:t>
      </w:r>
      <w:r w:rsidRPr="00915D74">
        <w:rPr>
          <w:rFonts w:ascii="Bad Script" w:hAnsi="Bad Script"/>
          <w:sz w:val="36"/>
          <w:szCs w:val="36"/>
        </w:rPr>
        <w:t xml:space="preserve"> az </w:t>
      </w:r>
      <w:proofErr w:type="spellStart"/>
      <w:r w:rsidRPr="00915D74">
        <w:rPr>
          <w:rFonts w:ascii="Bad Script" w:hAnsi="Bad Script"/>
          <w:sz w:val="36"/>
          <w:szCs w:val="36"/>
        </w:rPr>
        <w:t>ó</w:t>
      </w:r>
      <w:r w:rsidRPr="00915D74">
        <w:rPr>
          <w:rFonts w:ascii="Bad Script" w:hAnsi="Bad Script"/>
          <w:sz w:val="36"/>
          <w:szCs w:val="36"/>
        </w:rPr>
        <w:t>csai</w:t>
      </w:r>
      <w:proofErr w:type="spellEnd"/>
      <w:r w:rsidRPr="00915D74">
        <w:rPr>
          <w:rFonts w:ascii="Bad Script" w:hAnsi="Bad Script"/>
          <w:sz w:val="36"/>
          <w:szCs w:val="36"/>
        </w:rPr>
        <w:t xml:space="preserve"> reformá</w:t>
      </w:r>
      <w:r w:rsidRPr="00915D74">
        <w:rPr>
          <w:rFonts w:ascii="Bad Script" w:hAnsi="Bad Script"/>
          <w:sz w:val="36"/>
          <w:szCs w:val="36"/>
        </w:rPr>
        <w:t>tus templomban</w:t>
      </w:r>
    </w:p>
    <w:p w:rsidR="00915D74" w:rsidRPr="00915D74" w:rsidRDefault="00915D74" w:rsidP="00915D74">
      <w:pPr>
        <w:spacing w:after="240" w:line="240" w:lineRule="auto"/>
        <w:jc w:val="center"/>
        <w:rPr>
          <w:rFonts w:ascii="Bad Script" w:hAnsi="Bad Script" w:cs="Arial"/>
          <w:color w:val="202124"/>
          <w:sz w:val="36"/>
          <w:szCs w:val="36"/>
          <w:shd w:val="clear" w:color="auto" w:fill="FFFFFF"/>
        </w:rPr>
      </w:pPr>
      <w:r w:rsidRPr="00915D74">
        <w:rPr>
          <w:rFonts w:ascii="Book Antiqua" w:hAnsi="Book Antiqua"/>
          <w:sz w:val="36"/>
          <w:szCs w:val="36"/>
        </w:rPr>
        <w:t>17:00-kor</w:t>
      </w:r>
      <w:r w:rsidRPr="00915D74">
        <w:rPr>
          <w:rFonts w:ascii="Bad Script" w:hAnsi="Bad Script"/>
          <w:sz w:val="36"/>
          <w:szCs w:val="36"/>
        </w:rPr>
        <w:t xml:space="preserve"> a Levendulás Rezidencián</w:t>
      </w:r>
    </w:p>
    <w:p w:rsidR="00915D74" w:rsidRPr="00915D74" w:rsidRDefault="00915D74" w:rsidP="00915D74">
      <w:pPr>
        <w:spacing w:after="240" w:line="240" w:lineRule="auto"/>
        <w:jc w:val="center"/>
        <w:rPr>
          <w:rFonts w:ascii="Bad Script" w:hAnsi="Bad Script"/>
          <w:sz w:val="44"/>
          <w:szCs w:val="36"/>
        </w:rPr>
      </w:pPr>
      <w:r w:rsidRPr="00915D74">
        <w:rPr>
          <w:rFonts w:ascii="Bad Script" w:hAnsi="Bad Script"/>
          <w:sz w:val="44"/>
          <w:szCs w:val="36"/>
        </w:rPr>
        <w:t>Várunk szeretettel</w:t>
      </w:r>
      <w:r w:rsidRPr="00915D74">
        <w:rPr>
          <w:rFonts w:ascii="Bad Script" w:hAnsi="Bad Script"/>
          <w:sz w:val="44"/>
          <w:szCs w:val="36"/>
        </w:rPr>
        <w:t>!</w:t>
      </w:r>
    </w:p>
    <w:p w:rsidR="00C511BB" w:rsidRPr="00915D74" w:rsidRDefault="00C511BB" w:rsidP="00915D74">
      <w:pPr>
        <w:spacing w:after="0" w:line="360" w:lineRule="auto"/>
        <w:jc w:val="center"/>
        <w:rPr>
          <w:rFonts w:ascii="Book Antiqua" w:hAnsi="Book Antiqua" w:cs="Arial"/>
          <w:i/>
          <w:color w:val="202124"/>
          <w:sz w:val="32"/>
          <w:szCs w:val="36"/>
          <w:shd w:val="clear" w:color="auto" w:fill="FFFFFF"/>
        </w:rPr>
      </w:pPr>
      <w:r w:rsidRPr="00915D74">
        <w:rPr>
          <w:rFonts w:ascii="Book Antiqua" w:hAnsi="Book Antiqua" w:cs="Arial"/>
          <w:i/>
          <w:color w:val="202124"/>
          <w:sz w:val="32"/>
          <w:szCs w:val="36"/>
          <w:shd w:val="clear" w:color="auto" w:fill="FFFFFF"/>
        </w:rPr>
        <w:t>„Aki nászunkra szép ajándékot adna,</w:t>
      </w:r>
    </w:p>
    <w:p w:rsidR="00C511BB" w:rsidRPr="00915D74" w:rsidRDefault="00C511BB" w:rsidP="00915D74">
      <w:pPr>
        <w:spacing w:after="0" w:line="360" w:lineRule="auto"/>
        <w:jc w:val="center"/>
        <w:rPr>
          <w:rFonts w:ascii="Book Antiqua" w:hAnsi="Book Antiqua" w:cs="Arial"/>
          <w:i/>
          <w:color w:val="202124"/>
          <w:sz w:val="32"/>
          <w:szCs w:val="36"/>
          <w:shd w:val="clear" w:color="auto" w:fill="FFFFFF"/>
        </w:rPr>
      </w:pPr>
      <w:r w:rsidRPr="00915D74">
        <w:rPr>
          <w:rFonts w:ascii="Book Antiqua" w:hAnsi="Book Antiqua" w:cs="Arial"/>
          <w:i/>
          <w:color w:val="202124"/>
          <w:sz w:val="32"/>
          <w:szCs w:val="36"/>
          <w:shd w:val="clear" w:color="auto" w:fill="FFFFFF"/>
        </w:rPr>
        <w:t>A reánk szánt összeget tegye borítékba:</w:t>
      </w:r>
    </w:p>
    <w:p w:rsidR="00C511BB" w:rsidRPr="00915D74" w:rsidRDefault="00C511BB" w:rsidP="00915D74">
      <w:pPr>
        <w:spacing w:after="0" w:line="360" w:lineRule="auto"/>
        <w:jc w:val="center"/>
        <w:rPr>
          <w:rFonts w:ascii="Book Antiqua" w:hAnsi="Book Antiqua" w:cs="Arial"/>
          <w:i/>
          <w:color w:val="202124"/>
          <w:sz w:val="32"/>
          <w:szCs w:val="36"/>
          <w:shd w:val="clear" w:color="auto" w:fill="FFFFFF"/>
        </w:rPr>
      </w:pPr>
      <w:r w:rsidRPr="00915D74">
        <w:rPr>
          <w:rFonts w:ascii="Book Antiqua" w:hAnsi="Book Antiqua" w:cs="Arial"/>
          <w:i/>
          <w:color w:val="202124"/>
          <w:sz w:val="32"/>
          <w:szCs w:val="36"/>
          <w:shd w:val="clear" w:color="auto" w:fill="FFFFFF"/>
        </w:rPr>
        <w:t>A legtöbbet ezzel segít nekünk,</w:t>
      </w:r>
    </w:p>
    <w:p w:rsidR="00915D74" w:rsidRPr="00915D74" w:rsidRDefault="00C511BB" w:rsidP="00915D74">
      <w:pPr>
        <w:spacing w:after="240" w:line="360" w:lineRule="auto"/>
        <w:jc w:val="center"/>
        <w:rPr>
          <w:rFonts w:ascii="Book Antiqua" w:hAnsi="Book Antiqua" w:cs="Arial"/>
          <w:i/>
          <w:color w:val="202124"/>
          <w:sz w:val="32"/>
          <w:szCs w:val="36"/>
          <w:shd w:val="clear" w:color="auto" w:fill="FFFFFF"/>
        </w:rPr>
      </w:pPr>
      <w:r w:rsidRPr="00915D74">
        <w:rPr>
          <w:rFonts w:ascii="Book Antiqua" w:hAnsi="Book Antiqua" w:cs="Arial"/>
          <w:i/>
          <w:color w:val="202124"/>
          <w:sz w:val="32"/>
          <w:szCs w:val="36"/>
          <w:shd w:val="clear" w:color="auto" w:fill="FFFFFF"/>
        </w:rPr>
        <w:t>Támogatva induló közös életünk.”</w:t>
      </w:r>
    </w:p>
    <w:p w:rsidR="00915D74" w:rsidRPr="00915D74" w:rsidRDefault="00915D74" w:rsidP="00915D74">
      <w:pPr>
        <w:spacing w:after="0" w:line="360" w:lineRule="auto"/>
        <w:jc w:val="center"/>
        <w:rPr>
          <w:rFonts w:ascii="Book Antiqua" w:hAnsi="Book Antiqua" w:cs="Arial"/>
          <w:color w:val="202124"/>
          <w:sz w:val="28"/>
          <w:szCs w:val="36"/>
          <w:shd w:val="clear" w:color="auto" w:fill="FFFFFF"/>
        </w:rPr>
      </w:pPr>
      <w:r w:rsidRPr="00915D74">
        <w:rPr>
          <w:rFonts w:ascii="Book Antiqua" w:hAnsi="Book Antiqua" w:cs="Arial"/>
          <w:color w:val="202124"/>
          <w:sz w:val="28"/>
          <w:szCs w:val="36"/>
          <w:shd w:val="clear" w:color="auto" w:fill="FFFFFF"/>
        </w:rPr>
        <w:t>Ócsa, Dr. Békési Panyik Andor u. 9, 2364</w:t>
      </w:r>
    </w:p>
    <w:p w:rsidR="00FC3800" w:rsidRDefault="00915D74" w:rsidP="00FC3800">
      <w:pPr>
        <w:spacing w:after="240" w:line="360" w:lineRule="auto"/>
        <w:jc w:val="center"/>
        <w:rPr>
          <w:rFonts w:ascii="Book Antiqua" w:hAnsi="Book Antiqua" w:cs="Arial"/>
          <w:color w:val="202124"/>
          <w:sz w:val="28"/>
          <w:szCs w:val="36"/>
          <w:shd w:val="clear" w:color="auto" w:fill="FFFFFF"/>
        </w:rPr>
      </w:pPr>
      <w:r w:rsidRPr="00915D74">
        <w:rPr>
          <w:rFonts w:ascii="Book Antiqua" w:hAnsi="Book Antiqua" w:cs="Arial"/>
          <w:color w:val="202124"/>
          <w:sz w:val="28"/>
          <w:szCs w:val="36"/>
          <w:shd w:val="clear" w:color="auto" w:fill="FFFFFF"/>
        </w:rPr>
        <w:t>Inárcs, Levendula Major 1-5, 2365</w:t>
      </w:r>
    </w:p>
    <w:p w:rsidR="00915D74" w:rsidRPr="00FC3800" w:rsidRDefault="00FC3800" w:rsidP="00FC3800">
      <w:pPr>
        <w:spacing w:after="0" w:line="360" w:lineRule="auto"/>
        <w:jc w:val="center"/>
        <w:rPr>
          <w:rFonts w:ascii="Book Antiqua" w:hAnsi="Book Antiqua" w:cs="Arial"/>
          <w:color w:val="202124"/>
          <w:szCs w:val="36"/>
          <w:shd w:val="clear" w:color="auto" w:fill="FFFFFF"/>
        </w:rPr>
      </w:pPr>
      <w:r>
        <w:rPr>
          <w:rFonts w:ascii="Book Antiqua" w:hAnsi="Book Antiqua" w:cs="Arial"/>
          <w:noProof/>
          <w:color w:val="202124"/>
          <w:sz w:val="28"/>
          <w:szCs w:val="36"/>
          <w:shd w:val="clear" w:color="auto" w:fill="FFFFFF"/>
          <w:lang w:eastAsia="hu-HU"/>
        </w:rPr>
        <w:drawing>
          <wp:anchor distT="0" distB="0" distL="114300" distR="114300" simplePos="0" relativeHeight="251658240" behindDoc="0" locked="0" layoutInCell="1" allowOverlap="1" wp14:anchorId="2A2AA696" wp14:editId="4145802A">
            <wp:simplePos x="0" y="0"/>
            <wp:positionH relativeFrom="margin">
              <wp:align>center</wp:align>
            </wp:positionH>
            <wp:positionV relativeFrom="paragraph">
              <wp:posOffset>408260</wp:posOffset>
            </wp:positionV>
            <wp:extent cx="1000125" cy="1243965"/>
            <wp:effectExtent l="0" t="0" r="9525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KÜVŐI Q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800">
        <w:rPr>
          <w:rFonts w:ascii="Book Antiqua" w:hAnsi="Book Antiqua" w:cs="Arial"/>
          <w:color w:val="202124"/>
          <w:szCs w:val="36"/>
          <w:shd w:val="clear" w:color="auto" w:fill="FFFFFF"/>
        </w:rPr>
        <w:t>Visszajelzéseteket nagyon várjuk!</w:t>
      </w:r>
      <w:bookmarkStart w:id="0" w:name="_GoBack"/>
      <w:bookmarkEnd w:id="0"/>
    </w:p>
    <w:sectPr w:rsidR="00915D74" w:rsidRPr="00FC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d Script">
    <w:panose1 w:val="02000000000000000000"/>
    <w:charset w:val="00"/>
    <w:family w:val="auto"/>
    <w:pitch w:val="variable"/>
    <w:sig w:usb0="80000223" w:usb1="0000004B" w:usb2="00000000" w:usb3="00000000" w:csb0="00000005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B"/>
    <w:rsid w:val="00506386"/>
    <w:rsid w:val="00915D74"/>
    <w:rsid w:val="00C511BB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5D5F"/>
  <w15:chartTrackingRefBased/>
  <w15:docId w15:val="{C66FB309-1076-4643-8650-84D78041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2022-01-15T10:43:00Z</dcterms:created>
  <dcterms:modified xsi:type="dcterms:W3CDTF">2022-01-15T11:07:00Z</dcterms:modified>
</cp:coreProperties>
</file>