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8DE3" w14:textId="1F520FF3" w:rsidR="00875906" w:rsidRPr="00FF7B4F" w:rsidRDefault="00FF7B4F">
      <w:pPr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>Itallap</w:t>
      </w:r>
    </w:p>
    <w:p w14:paraId="131D337F" w14:textId="2AC38C6A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Alkoholmentes italok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szénsavmentes víz, szénsavas víz,</w:t>
      </w:r>
      <w:r w:rsidRPr="00FF7B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rostos 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alma, narancs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Coca-Cola termékek,</w:t>
      </w: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kávé</w:t>
      </w:r>
    </w:p>
    <w:p w14:paraId="624D43E2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Grappa</w:t>
      </w:r>
      <w:proofErr w:type="spellEnd"/>
    </w:p>
    <w:p w14:paraId="49323082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Házipálinka</w:t>
      </w:r>
    </w:p>
    <w:p w14:paraId="257BCB49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Borok: Vörös, Fehér, Rozé</w:t>
      </w:r>
    </w:p>
    <w:p w14:paraId="1932841E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Unicum</w:t>
      </w:r>
    </w:p>
    <w:p w14:paraId="42032926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Jägermeister</w:t>
      </w:r>
      <w:proofErr w:type="spellEnd"/>
    </w:p>
    <w:p w14:paraId="0E4E5DC4" w14:textId="77777777" w:rsidR="00FF7B4F" w:rsidRPr="00FF7B4F" w:rsidRDefault="00FF7B4F" w:rsidP="00FF7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7B4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Csapolt sör </w:t>
      </w:r>
    </w:p>
    <w:p w14:paraId="2A3AADC1" w14:textId="48B3DABC" w:rsidR="00FF7B4F" w:rsidRDefault="00FF7B4F"/>
    <w:p w14:paraId="36DB3211" w14:textId="70152EB5" w:rsidR="00FF7B4F" w:rsidRDefault="00FF7B4F">
      <w:r>
        <w:t xml:space="preserve">Menü: </w:t>
      </w:r>
    </w:p>
    <w:p w14:paraId="771AEA3D" w14:textId="77777777" w:rsidR="00FF7B4F" w:rsidRDefault="00FF7B4F" w:rsidP="00FF7B4F">
      <w:pPr>
        <w:pStyle w:val="NormlWeb"/>
        <w:shd w:val="clear" w:color="auto" w:fill="FFFFFF"/>
        <w:spacing w:before="0" w:beforeAutospacing="0" w:after="300" w:afterAutospacing="0"/>
        <w:rPr>
          <w:rFonts w:ascii="Courgette" w:hAnsi="Courgette"/>
          <w:color w:val="7B838B"/>
          <w:sz w:val="27"/>
          <w:szCs w:val="27"/>
        </w:rPr>
      </w:pPr>
      <w:r>
        <w:rPr>
          <w:rStyle w:val="Kiemels2"/>
          <w:rFonts w:ascii="Courgette" w:hAnsi="Courgette"/>
          <w:color w:val="7B838B"/>
          <w:sz w:val="27"/>
          <w:szCs w:val="27"/>
        </w:rPr>
        <w:t>Leves:</w:t>
      </w:r>
      <w:r>
        <w:rPr>
          <w:rFonts w:ascii="Courgette" w:hAnsi="Courgette"/>
          <w:color w:val="7B838B"/>
          <w:sz w:val="27"/>
          <w:szCs w:val="27"/>
        </w:rPr>
        <w:t> Tyúkhúsleves gazdagon</w:t>
      </w:r>
      <w:r>
        <w:rPr>
          <w:rFonts w:ascii="Courgette" w:hAnsi="Courgette"/>
          <w:color w:val="7B838B"/>
          <w:sz w:val="27"/>
          <w:szCs w:val="27"/>
        </w:rPr>
        <w:br/>
      </w:r>
      <w:r>
        <w:rPr>
          <w:rStyle w:val="Kiemels2"/>
          <w:rFonts w:ascii="Courgette" w:hAnsi="Courgette"/>
          <w:color w:val="7B838B"/>
          <w:sz w:val="27"/>
          <w:szCs w:val="27"/>
        </w:rPr>
        <w:t>Vegyes tál 6 főre: </w:t>
      </w:r>
      <w:r>
        <w:rPr>
          <w:rFonts w:ascii="Courgette" w:hAnsi="Courgette"/>
          <w:color w:val="7B838B"/>
          <w:sz w:val="27"/>
          <w:szCs w:val="27"/>
        </w:rPr>
        <w:t>Sajttal-sonkával töltött csirkemell, Füstölt csülök vaslapon sütve, Rántott sertésborda, Cigánypecsenye, Tanyasi pulykamell (koktélparadicsommal, bazsalikommal, sajttal besütött roston sült pulykamell), Rántott sajt, Rántott gomba.</w:t>
      </w:r>
    </w:p>
    <w:p w14:paraId="5E9922C4" w14:textId="77777777" w:rsidR="00FF7B4F" w:rsidRDefault="00FF7B4F" w:rsidP="00FF7B4F">
      <w:pPr>
        <w:pStyle w:val="NormlWeb"/>
        <w:shd w:val="clear" w:color="auto" w:fill="FFFFFF"/>
        <w:spacing w:before="0" w:beforeAutospacing="0" w:after="300" w:afterAutospacing="0"/>
        <w:rPr>
          <w:rFonts w:ascii="Courgette" w:hAnsi="Courgette"/>
          <w:color w:val="7B838B"/>
          <w:sz w:val="27"/>
          <w:szCs w:val="27"/>
        </w:rPr>
      </w:pPr>
      <w:r>
        <w:rPr>
          <w:rStyle w:val="Kiemels2"/>
          <w:rFonts w:ascii="Courgette" w:hAnsi="Courgette"/>
          <w:color w:val="7B838B"/>
          <w:sz w:val="27"/>
          <w:szCs w:val="27"/>
        </w:rPr>
        <w:t>Köretek:</w:t>
      </w:r>
      <w:r>
        <w:rPr>
          <w:rFonts w:ascii="Courgette" w:hAnsi="Courgette"/>
          <w:color w:val="7B838B"/>
          <w:sz w:val="27"/>
          <w:szCs w:val="27"/>
        </w:rPr>
        <w:t> Párolt lila káposzta, Petrezselymes burgonya, Rizibizi</w:t>
      </w:r>
      <w:r>
        <w:rPr>
          <w:rFonts w:ascii="Courgette" w:hAnsi="Courgette"/>
          <w:color w:val="7B838B"/>
          <w:sz w:val="27"/>
          <w:szCs w:val="27"/>
        </w:rPr>
        <w:br/>
      </w:r>
      <w:r>
        <w:rPr>
          <w:rStyle w:val="Kiemels2"/>
          <w:rFonts w:ascii="Courgette" w:hAnsi="Courgette"/>
          <w:color w:val="7B838B"/>
          <w:sz w:val="27"/>
          <w:szCs w:val="27"/>
        </w:rPr>
        <w:t>Savanyúság:</w:t>
      </w:r>
      <w:r>
        <w:rPr>
          <w:rFonts w:ascii="Courgette" w:hAnsi="Courgette"/>
          <w:color w:val="7B838B"/>
          <w:sz w:val="27"/>
          <w:szCs w:val="27"/>
        </w:rPr>
        <w:t> Házi kovászos uborka, ecetes almapaprika</w:t>
      </w:r>
    </w:p>
    <w:p w14:paraId="33D795BE" w14:textId="0BE87727" w:rsidR="00FF7B4F" w:rsidRDefault="00FF7B4F" w:rsidP="00FF7B4F">
      <w:pPr>
        <w:pStyle w:val="NormlWeb"/>
        <w:shd w:val="clear" w:color="auto" w:fill="FFFFFF"/>
        <w:spacing w:before="0" w:beforeAutospacing="0" w:after="300" w:afterAutospacing="0"/>
        <w:rPr>
          <w:rFonts w:ascii="Courgette" w:hAnsi="Courgette"/>
          <w:color w:val="7B838B"/>
          <w:sz w:val="27"/>
          <w:szCs w:val="27"/>
        </w:rPr>
      </w:pPr>
      <w:r>
        <w:rPr>
          <w:rStyle w:val="Kiemels2"/>
          <w:rFonts w:ascii="Courgette" w:hAnsi="Courgette"/>
          <w:color w:val="7B838B"/>
          <w:sz w:val="27"/>
          <w:szCs w:val="27"/>
        </w:rPr>
        <w:t>Éjféli menü:</w:t>
      </w:r>
      <w:r>
        <w:rPr>
          <w:rStyle w:val="Kiemels2"/>
          <w:rFonts w:ascii="Courgette" w:hAnsi="Courgette"/>
          <w:color w:val="7B838B"/>
          <w:sz w:val="27"/>
          <w:szCs w:val="27"/>
        </w:rPr>
        <w:t xml:space="preserve"> Paraszttál</w:t>
      </w:r>
      <w:r>
        <w:rPr>
          <w:rFonts w:ascii="Courgette" w:hAnsi="Courgette"/>
          <w:b/>
          <w:bCs/>
          <w:color w:val="7B838B"/>
          <w:sz w:val="27"/>
          <w:szCs w:val="27"/>
        </w:rPr>
        <w:br/>
      </w:r>
    </w:p>
    <w:p w14:paraId="77ADBC2E" w14:textId="77777777" w:rsidR="00FF7B4F" w:rsidRDefault="00FF7B4F"/>
    <w:sectPr w:rsidR="00FF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gett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84027"/>
    <w:multiLevelType w:val="multilevel"/>
    <w:tmpl w:val="9D4CE394"/>
    <w:lvl w:ilvl="0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num w:numId="1" w16cid:durableId="186949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F"/>
    <w:rsid w:val="0087590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541B"/>
  <w15:chartTrackingRefBased/>
  <w15:docId w15:val="{B2307541-5C23-4407-9EBD-D91F679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7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Jakab</dc:creator>
  <cp:keywords/>
  <dc:description/>
  <cp:lastModifiedBy>Réka Jakab</cp:lastModifiedBy>
  <cp:revision>1</cp:revision>
  <dcterms:created xsi:type="dcterms:W3CDTF">2022-08-04T05:55:00Z</dcterms:created>
  <dcterms:modified xsi:type="dcterms:W3CDTF">2022-08-04T05:59:00Z</dcterms:modified>
</cp:coreProperties>
</file>